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A150BA">
        <w:rPr>
          <w:rFonts w:ascii="ＭＳ 明朝" w:hAnsi="ＭＳ 明朝" w:hint="eastAsia"/>
          <w:sz w:val="24"/>
        </w:rPr>
        <w:t>６</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A150BA">
        <w:rPr>
          <w:rFonts w:ascii="ＭＳ 明朝" w:hAnsi="ＭＳ 明朝" w:hint="eastAsia"/>
          <w:kern w:val="0"/>
          <w:sz w:val="24"/>
        </w:rPr>
        <w:t>神通川左岸浄化センター海域等調査</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A150BA">
        <w:rPr>
          <w:rFonts w:ascii="ＭＳ 明朝" w:hAnsi="ＭＳ 明朝" w:hint="eastAsia"/>
          <w:sz w:val="24"/>
        </w:rPr>
        <w:t>６</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A150BA">
        <w:rPr>
          <w:rFonts w:ascii="ＭＳ 明朝" w:hAnsi="ＭＳ 明朝" w:hint="eastAsia"/>
          <w:kern w:val="0"/>
          <w:sz w:val="24"/>
        </w:rPr>
        <w:t>神通川左岸浄化センター海域等調査</w:t>
      </w:r>
      <w:r>
        <w:rPr>
          <w:rFonts w:ascii="ＭＳ 明朝" w:hAnsi="ＭＳ 明朝" w:hint="eastAsia"/>
          <w:kern w:val="0"/>
          <w:sz w:val="24"/>
        </w:rPr>
        <w:t>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4FE" w:rsidRDefault="00A114FE">
      <w:r>
        <w:separator/>
      </w:r>
    </w:p>
  </w:endnote>
  <w:endnote w:type="continuationSeparator" w:id="0">
    <w:p w:rsidR="00A114FE" w:rsidRDefault="00A1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4FE" w:rsidRDefault="00A114FE">
      <w:r>
        <w:separator/>
      </w:r>
    </w:p>
  </w:footnote>
  <w:footnote w:type="continuationSeparator" w:id="0">
    <w:p w:rsidR="00A114FE" w:rsidRDefault="00A11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3668"/>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114FE"/>
    <w:rsid w:val="00A150BA"/>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434D13-7C22-444E-9172-492B5D5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EA43-0329-4254-995B-B1CF358D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2022-12-26T09:22:00Z</cp:lastPrinted>
  <dcterms:created xsi:type="dcterms:W3CDTF">2023-01-16T04:17:00Z</dcterms:created>
  <dcterms:modified xsi:type="dcterms:W3CDTF">2023-01-16T04:17:00Z</dcterms:modified>
</cp:coreProperties>
</file>