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rPr>
      </w:pPr>
    </w:p>
    <w:p w:rsidR="00311829" w:rsidRPr="003A142E" w:rsidRDefault="00311829" w:rsidP="00134D16">
      <w:pPr>
        <w:pStyle w:val="a4"/>
        <w:rPr>
          <w:rFonts w:ascii="ＭＳ 明朝" w:eastAsia="ＭＳ 明朝" w:hAnsi="ＭＳ 明朝"/>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 w:rsidR="00311829" w:rsidRPr="00594241" w:rsidRDefault="00311829" w:rsidP="00792BFE">
      <w:pPr>
        <w:ind w:firstLineChars="100" w:firstLine="240"/>
        <w:rPr>
          <w:rFonts w:ascii="ＭＳ 明朝" w:hAnsi="ＭＳ 明朝"/>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sz w:val="24"/>
        </w:rPr>
      </w:pPr>
    </w:p>
    <w:p w:rsidR="00930384" w:rsidRPr="003A142E" w:rsidRDefault="00930384" w:rsidP="00594241">
      <w:pPr>
        <w:spacing w:line="0" w:lineRule="atLeast"/>
        <w:rPr>
          <w:rFonts w:ascii="ＭＳ 明朝"/>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sz w:val="21"/>
        </w:rPr>
      </w:pPr>
    </w:p>
    <w:p w:rsidR="00311829" w:rsidRPr="003A142E" w:rsidRDefault="00311829" w:rsidP="00792BFE">
      <w:pPr>
        <w:pStyle w:val="a8"/>
        <w:ind w:leftChars="86" w:left="181" w:firstLineChars="100" w:firstLine="240"/>
        <w:rPr>
          <w:rFonts w:ascii="ＭＳ 明朝" w:hAnsi="ＭＳ 明朝"/>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 w:rsidR="00311829" w:rsidRPr="003A142E" w:rsidRDefault="00311829" w:rsidP="00792BFE">
      <w:pPr>
        <w:adjustRightInd w:val="0"/>
        <w:ind w:firstLineChars="100" w:firstLine="240"/>
        <w:textAlignment w:val="baseline"/>
        <w:rPr>
          <w:rFonts w:ascii="ＭＳ 明朝" w:hAnsi="ＭＳ 明朝"/>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0202E7">
        <w:rPr>
          <w:rFonts w:ascii="ＭＳ 明朝" w:hAnsi="ＭＳ 明朝" w:hint="eastAsia"/>
          <w:sz w:val="24"/>
        </w:rPr>
        <w:t>３７</w:t>
      </w:r>
    </w:p>
    <w:p w:rsidR="00E727E5" w:rsidRPr="003A142E" w:rsidRDefault="00E727E5" w:rsidP="00792BFE">
      <w:pPr>
        <w:adjustRightInd w:val="0"/>
        <w:ind w:firstLineChars="100" w:firstLine="240"/>
        <w:textAlignment w:val="baseline"/>
        <w:rPr>
          <w:rFonts w:ascii="ＭＳ 明朝" w:hAnsi="ＭＳ 明朝"/>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0202E7">
        <w:rPr>
          <w:rFonts w:ascii="ＭＳ 明朝" w:hAnsi="ＭＳ 明朝" w:hint="eastAsia"/>
          <w:kern w:val="0"/>
          <w:sz w:val="24"/>
        </w:rPr>
        <w:t>富山県流域下水道冷暖房設備保守点検</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kern w:val="0"/>
          <w:sz w:val="24"/>
        </w:rPr>
      </w:pPr>
    </w:p>
    <w:p w:rsidR="00311829" w:rsidRPr="003A142E" w:rsidRDefault="00311829" w:rsidP="00E97272">
      <w:pPr>
        <w:ind w:firstLineChars="100" w:firstLine="240"/>
        <w:rPr>
          <w:rFonts w:ascii="ＭＳ 明朝" w:hAnsi="ＭＳ 明朝"/>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rPr>
      </w:pPr>
    </w:p>
    <w:p w:rsidR="00C46955" w:rsidRPr="003A142E" w:rsidRDefault="00C46955" w:rsidP="00C46955">
      <w:pPr>
        <w:pStyle w:val="a4"/>
        <w:rPr>
          <w:rFonts w:ascii="ＭＳ 明朝" w:eastAsia="ＭＳ 明朝" w:hAnsi="ＭＳ 明朝"/>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 w:rsidR="00C46955" w:rsidRPr="00594241" w:rsidRDefault="00C46955" w:rsidP="00C46955">
      <w:pPr>
        <w:ind w:firstLineChars="100" w:firstLine="240"/>
        <w:rPr>
          <w:rFonts w:ascii="ＭＳ 明朝" w:hAnsi="ＭＳ 明朝"/>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sz w:val="21"/>
        </w:rPr>
      </w:pPr>
    </w:p>
    <w:p w:rsidR="00C46955" w:rsidRPr="003A142E" w:rsidRDefault="00C46955" w:rsidP="00C46955">
      <w:pPr>
        <w:pStyle w:val="a8"/>
        <w:ind w:leftChars="86" w:left="181" w:firstLineChars="100" w:firstLine="240"/>
        <w:rPr>
          <w:rFonts w:ascii="ＭＳ 明朝" w:hAnsi="ＭＳ 明朝"/>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 w:rsidR="00C46955" w:rsidRPr="003A142E" w:rsidRDefault="00C46955" w:rsidP="00C46955">
      <w:pPr>
        <w:adjustRightInd w:val="0"/>
        <w:ind w:firstLineChars="100" w:firstLine="240"/>
        <w:textAlignment w:val="baseline"/>
        <w:rPr>
          <w:rFonts w:ascii="ＭＳ 明朝" w:hAnsi="ＭＳ 明朝"/>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0202E7">
        <w:rPr>
          <w:rFonts w:ascii="ＭＳ 明朝" w:hAnsi="ＭＳ 明朝" w:hint="eastAsia"/>
          <w:sz w:val="24"/>
        </w:rPr>
        <w:t>３７</w:t>
      </w:r>
    </w:p>
    <w:p w:rsidR="00C46955" w:rsidRPr="003A142E" w:rsidRDefault="00C46955" w:rsidP="00C46955">
      <w:pPr>
        <w:adjustRightInd w:val="0"/>
        <w:ind w:firstLineChars="100" w:firstLine="240"/>
        <w:textAlignment w:val="baseline"/>
        <w:rPr>
          <w:rFonts w:ascii="ＭＳ 明朝" w:hAnsi="ＭＳ 明朝"/>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0202E7">
        <w:rPr>
          <w:rFonts w:ascii="ＭＳ 明朝" w:hAnsi="ＭＳ 明朝" w:hint="eastAsia"/>
          <w:kern w:val="0"/>
          <w:sz w:val="24"/>
        </w:rPr>
        <w:t>富山県流域下水道冷暖房設備保守点検</w:t>
      </w:r>
      <w:r w:rsidR="00952CD8">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kern w:val="0"/>
          <w:sz w:val="24"/>
        </w:rPr>
      </w:pPr>
    </w:p>
    <w:p w:rsidR="00C46955" w:rsidRPr="003A142E" w:rsidRDefault="00C46955" w:rsidP="00D90DB3">
      <w:pPr>
        <w:ind w:firstLineChars="100" w:firstLine="240"/>
        <w:rPr>
          <w:rFonts w:ascii="ＭＳ 明朝" w:hAnsi="ＭＳ 明朝"/>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8" w:rsidRDefault="00370D08">
      <w:r>
        <w:separator/>
      </w:r>
    </w:p>
  </w:endnote>
  <w:endnote w:type="continuationSeparator" w:id="0">
    <w:p w:rsidR="00370D08" w:rsidRDefault="0037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8" w:rsidRDefault="00370D08">
      <w:r>
        <w:separator/>
      </w:r>
    </w:p>
  </w:footnote>
  <w:footnote w:type="continuationSeparator" w:id="0">
    <w:p w:rsidR="00370D08" w:rsidRDefault="00370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2E7"/>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4CA0"/>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48D8"/>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0D08"/>
    <w:rsid w:val="003724E9"/>
    <w:rsid w:val="003725E5"/>
    <w:rsid w:val="00374466"/>
    <w:rsid w:val="0038258E"/>
    <w:rsid w:val="00384634"/>
    <w:rsid w:val="00385253"/>
    <w:rsid w:val="003862BD"/>
    <w:rsid w:val="00386BD9"/>
    <w:rsid w:val="003912CB"/>
    <w:rsid w:val="00391306"/>
    <w:rsid w:val="00394120"/>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06E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CD8"/>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95D93"/>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9358624-FDC7-4D53-9671-F807A7E4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2FCD-A588-4082-9EF6-86E1A779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公益財団法人富山県下水道公社</dc:creator>
  <cp:keywords/>
  <dc:description/>
  <cp:lastModifiedBy>terasaki masaru</cp:lastModifiedBy>
  <cp:revision>2</cp:revision>
  <cp:lastPrinted>2023-01-06T04:31:00Z</cp:lastPrinted>
  <dcterms:created xsi:type="dcterms:W3CDTF">2023-05-15T00:56:00Z</dcterms:created>
  <dcterms:modified xsi:type="dcterms:W3CDTF">2023-05-15T00:56:00Z</dcterms:modified>
</cp:coreProperties>
</file>