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CECC" w14:textId="77777777" w:rsidR="00D340C2" w:rsidRDefault="00D340C2" w:rsidP="00A9106B">
      <w:pPr>
        <w:tabs>
          <w:tab w:val="left" w:pos="180"/>
        </w:tabs>
        <w:rPr>
          <w:bCs/>
          <w:sz w:val="24"/>
        </w:rPr>
      </w:pPr>
      <w:r w:rsidRPr="001A5C93">
        <w:rPr>
          <w:rFonts w:hint="eastAsia"/>
          <w:bCs/>
          <w:sz w:val="24"/>
        </w:rPr>
        <w:t>様式第２号</w:t>
      </w:r>
    </w:p>
    <w:p w14:paraId="7C4A2120" w14:textId="77777777" w:rsidR="004C5980" w:rsidRDefault="004C5980" w:rsidP="00A9106B">
      <w:pPr>
        <w:tabs>
          <w:tab w:val="left" w:pos="180"/>
        </w:tabs>
        <w:rPr>
          <w:bCs/>
          <w:sz w:val="24"/>
        </w:rPr>
      </w:pPr>
    </w:p>
    <w:p w14:paraId="42E5D198" w14:textId="77777777" w:rsidR="004C5980" w:rsidRPr="001A5C93" w:rsidRDefault="004C5980" w:rsidP="00A9106B">
      <w:pPr>
        <w:tabs>
          <w:tab w:val="left" w:pos="180"/>
        </w:tabs>
        <w:rPr>
          <w:rFonts w:hint="eastAsia"/>
          <w:bCs/>
          <w:sz w:val="24"/>
        </w:rPr>
      </w:pPr>
    </w:p>
    <w:p w14:paraId="05A68F8F" w14:textId="77777777" w:rsidR="00D340C2" w:rsidRPr="001A5C93" w:rsidRDefault="00D340C2" w:rsidP="00792BFE">
      <w:pPr>
        <w:jc w:val="center"/>
        <w:rPr>
          <w:rFonts w:ascii="ＭＳ 明朝" w:hint="eastAsia"/>
          <w:bCs/>
          <w:sz w:val="28"/>
          <w:szCs w:val="28"/>
        </w:rPr>
      </w:pPr>
      <w:r w:rsidRPr="001A5C93">
        <w:rPr>
          <w:rFonts w:ascii="ＭＳ 明朝" w:hint="eastAsia"/>
          <w:bCs/>
          <w:sz w:val="28"/>
          <w:szCs w:val="28"/>
        </w:rPr>
        <w:t>入　札　参　加　資　格　確　認　書</w:t>
      </w:r>
    </w:p>
    <w:p w14:paraId="61DE2488" w14:textId="77777777" w:rsidR="00D340C2" w:rsidRPr="001A5C93" w:rsidRDefault="00D340C2" w:rsidP="00792BFE">
      <w:pPr>
        <w:spacing w:line="400" w:lineRule="exact"/>
        <w:rPr>
          <w:rFonts w:ascii="ＭＳ 明朝" w:hint="eastAsia"/>
          <w:sz w:val="24"/>
        </w:rPr>
      </w:pPr>
    </w:p>
    <w:p w14:paraId="222C6F77" w14:textId="77777777" w:rsidR="00D340C2" w:rsidRPr="001A5C93" w:rsidRDefault="00D340C2" w:rsidP="00525D12">
      <w:pPr>
        <w:spacing w:line="0" w:lineRule="atLeast"/>
        <w:rPr>
          <w:rFonts w:ascii="ＭＳ 明朝" w:hint="eastAsia"/>
          <w:sz w:val="24"/>
        </w:rPr>
      </w:pPr>
      <w:r w:rsidRPr="001A5C93">
        <w:rPr>
          <w:rFonts w:ascii="ＭＳ 明朝" w:hint="eastAsia"/>
        </w:rPr>
        <w:t xml:space="preserve">　　　　　　　　　　　　　　　　　</w:t>
      </w:r>
      <w:r w:rsidR="00806F8D" w:rsidRPr="001A5C93">
        <w:rPr>
          <w:rFonts w:ascii="ＭＳ 明朝" w:hint="eastAsia"/>
        </w:rPr>
        <w:t xml:space="preserve"> </w:t>
      </w:r>
      <w:r w:rsidRPr="001A5C93">
        <w:rPr>
          <w:rFonts w:ascii="ＭＳ 明朝" w:hint="eastAsia"/>
        </w:rPr>
        <w:t xml:space="preserve">　　　</w:t>
      </w:r>
      <w:r w:rsidRPr="001A5C93">
        <w:rPr>
          <w:rFonts w:ascii="ＭＳ 明朝" w:hint="eastAsia"/>
          <w:sz w:val="24"/>
        </w:rPr>
        <w:t xml:space="preserve">住　　所　</w:t>
      </w:r>
    </w:p>
    <w:p w14:paraId="1DBCFDF3"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商号又は名称</w:t>
      </w:r>
    </w:p>
    <w:p w14:paraId="76672552"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代表者氏名</w:t>
      </w:r>
      <w:r w:rsidR="00B544E6">
        <w:rPr>
          <w:rFonts w:ascii="ＭＳ 明朝" w:hint="eastAsia"/>
          <w:sz w:val="24"/>
        </w:rPr>
        <w:t xml:space="preserve">　　　　　　　　　　　　</w:t>
      </w:r>
    </w:p>
    <w:p w14:paraId="6E0FB705" w14:textId="77777777" w:rsidR="00D340C2" w:rsidRDefault="00D340C2" w:rsidP="00792BFE">
      <w:pPr>
        <w:spacing w:line="400" w:lineRule="exact"/>
        <w:rPr>
          <w:rFonts w:ascii="ＭＳ 明朝"/>
          <w:sz w:val="24"/>
        </w:rPr>
      </w:pPr>
    </w:p>
    <w:p w14:paraId="6BED1AF2" w14:textId="77777777" w:rsidR="00525D12" w:rsidRPr="001A5C93" w:rsidRDefault="00525D12" w:rsidP="00792BFE">
      <w:pPr>
        <w:spacing w:line="400" w:lineRule="exact"/>
        <w:rPr>
          <w:rFonts w:ascii="ＭＳ 明朝" w:hint="eastAsia"/>
          <w:sz w:val="24"/>
        </w:rPr>
      </w:pPr>
    </w:p>
    <w:p w14:paraId="022FB7EB" w14:textId="77777777" w:rsidR="00D340C2" w:rsidRDefault="00D340C2" w:rsidP="00792BFE">
      <w:pPr>
        <w:spacing w:line="400" w:lineRule="exact"/>
        <w:rPr>
          <w:rFonts w:ascii="ＭＳ 明朝"/>
          <w:sz w:val="24"/>
        </w:rPr>
      </w:pPr>
      <w:r w:rsidRPr="001A5C93">
        <w:rPr>
          <w:rFonts w:ascii="ＭＳ 明朝" w:hint="eastAsia"/>
          <w:sz w:val="24"/>
        </w:rPr>
        <w:t xml:space="preserve">　下記の業務委託等に係る入札に参加する者に必要な資格について、下記のとおり確認しました。</w:t>
      </w:r>
    </w:p>
    <w:p w14:paraId="7BAF6B8A" w14:textId="77777777" w:rsidR="00D340C2" w:rsidRPr="001A5C93" w:rsidRDefault="00D340C2" w:rsidP="00525D12">
      <w:pPr>
        <w:spacing w:beforeLines="50" w:before="180" w:line="400" w:lineRule="exact"/>
        <w:jc w:val="center"/>
        <w:rPr>
          <w:rFonts w:ascii="ＭＳ 明朝" w:hint="eastAsia"/>
          <w:sz w:val="24"/>
        </w:rPr>
      </w:pPr>
      <w:r w:rsidRPr="001A5C93">
        <w:rPr>
          <w:rFonts w:ascii="ＭＳ 明朝" w:hint="eastAsia"/>
          <w:sz w:val="24"/>
        </w:rPr>
        <w:t>記</w:t>
      </w:r>
    </w:p>
    <w:p w14:paraId="13BD7DAE" w14:textId="77777777" w:rsidR="00D340C2" w:rsidRPr="001A5C93" w:rsidRDefault="00A9106B" w:rsidP="00792BFE">
      <w:pPr>
        <w:spacing w:line="400" w:lineRule="exact"/>
        <w:rPr>
          <w:rFonts w:hint="eastAsia"/>
          <w:kern w:val="0"/>
          <w:sz w:val="24"/>
        </w:rPr>
      </w:pPr>
      <w:r w:rsidRPr="001A5C93">
        <w:rPr>
          <w:rFonts w:hint="eastAsia"/>
          <w:kern w:val="0"/>
          <w:sz w:val="24"/>
        </w:rPr>
        <w:t xml:space="preserve">１　</w:t>
      </w:r>
      <w:r w:rsidRPr="001A5C93">
        <w:rPr>
          <w:rFonts w:hint="eastAsia"/>
          <w:spacing w:val="40"/>
          <w:kern w:val="0"/>
          <w:sz w:val="24"/>
          <w:fitText w:val="1200" w:id="1702073600"/>
        </w:rPr>
        <w:t>入札</w:t>
      </w:r>
      <w:r w:rsidR="00D340C2" w:rsidRPr="001A5C93">
        <w:rPr>
          <w:rFonts w:hint="eastAsia"/>
          <w:spacing w:val="40"/>
          <w:kern w:val="0"/>
          <w:sz w:val="24"/>
          <w:fitText w:val="1200" w:id="1702073600"/>
        </w:rPr>
        <w:t>番</w:t>
      </w:r>
      <w:r w:rsidR="00D340C2" w:rsidRPr="001A5C93">
        <w:rPr>
          <w:rFonts w:hint="eastAsia"/>
          <w:kern w:val="0"/>
          <w:sz w:val="24"/>
          <w:fitText w:val="1200" w:id="1702073600"/>
        </w:rPr>
        <w:t>号</w:t>
      </w:r>
      <w:r w:rsidR="00806F8D" w:rsidRPr="001A5C93">
        <w:rPr>
          <w:rFonts w:hint="eastAsia"/>
          <w:kern w:val="0"/>
          <w:sz w:val="24"/>
        </w:rPr>
        <w:t xml:space="preserve">　</w:t>
      </w:r>
      <w:r w:rsidR="00CD5923">
        <w:rPr>
          <w:rFonts w:hint="eastAsia"/>
          <w:kern w:val="0"/>
          <w:sz w:val="24"/>
        </w:rPr>
        <w:t xml:space="preserve">　５</w:t>
      </w:r>
    </w:p>
    <w:p w14:paraId="678B4005" w14:textId="77777777" w:rsidR="00D340C2" w:rsidRPr="001A5C93" w:rsidRDefault="00D340C2" w:rsidP="00792BFE">
      <w:pPr>
        <w:spacing w:line="400" w:lineRule="exact"/>
        <w:rPr>
          <w:rFonts w:ascii="ＭＳ ゴシック" w:hint="eastAsia"/>
          <w:kern w:val="0"/>
          <w:sz w:val="24"/>
        </w:rPr>
      </w:pPr>
    </w:p>
    <w:p w14:paraId="6423E86A" w14:textId="77777777" w:rsidR="00806F8D" w:rsidRPr="001A5C93" w:rsidRDefault="00D340C2" w:rsidP="00792BFE">
      <w:pPr>
        <w:pStyle w:val="a5"/>
        <w:ind w:right="240"/>
        <w:jc w:val="both"/>
        <w:rPr>
          <w:rFonts w:ascii="ＭＳ 明朝" w:eastAsia="ＭＳ 明朝" w:hAnsi="ＭＳ 明朝" w:hint="eastAsia"/>
        </w:rPr>
      </w:pPr>
      <w:r w:rsidRPr="001A5C93">
        <w:rPr>
          <w:rFonts w:ascii="ＭＳ 明朝" w:eastAsia="ＭＳ 明朝" w:hAnsi="ＭＳ 明朝" w:hint="eastAsia"/>
        </w:rPr>
        <w:t>２　業務委託</w:t>
      </w:r>
      <w:r w:rsidR="00806F8D" w:rsidRPr="001A5C93">
        <w:rPr>
          <w:rFonts w:ascii="ＭＳ 明朝" w:eastAsia="ＭＳ 明朝" w:hAnsi="ＭＳ 明朝" w:hint="eastAsia"/>
        </w:rPr>
        <w:t xml:space="preserve">名　　</w:t>
      </w:r>
      <w:r w:rsidR="00D857EB">
        <w:rPr>
          <w:rFonts w:ascii="ＭＳ 明朝" w:eastAsia="ＭＳ 明朝" w:hAnsi="ＭＳ 明朝" w:hint="eastAsia"/>
        </w:rPr>
        <w:t>富山県流域下水道</w:t>
      </w:r>
      <w:r w:rsidR="008D1D24">
        <w:rPr>
          <w:rFonts w:ascii="ＭＳ 明朝" w:eastAsia="ＭＳ 明朝" w:hAnsi="ＭＳ 明朝" w:hint="eastAsia"/>
        </w:rPr>
        <w:t>水質等分析</w:t>
      </w:r>
      <w:r w:rsidR="00806F8D" w:rsidRPr="001A5C93">
        <w:rPr>
          <w:rFonts w:ascii="ＭＳ 明朝" w:eastAsia="ＭＳ 明朝" w:hAnsi="ＭＳ 明朝" w:hint="eastAsia"/>
          <w:kern w:val="0"/>
        </w:rPr>
        <w:t>業務委託</w:t>
      </w:r>
    </w:p>
    <w:p w14:paraId="50981A3A" w14:textId="77777777" w:rsidR="00D340C2" w:rsidRPr="001A5C93" w:rsidRDefault="00D340C2" w:rsidP="00792BFE">
      <w:pPr>
        <w:pStyle w:val="a8"/>
        <w:ind w:leftChars="30" w:left="243"/>
        <w:rPr>
          <w:rFonts w:hint="eastAsia"/>
        </w:rPr>
      </w:pPr>
    </w:p>
    <w:p w14:paraId="7632F63D" w14:textId="77777777" w:rsidR="00D340C2" w:rsidRPr="001A5C93" w:rsidRDefault="00D340C2" w:rsidP="00E441C0">
      <w:pPr>
        <w:spacing w:afterLines="50" w:after="180" w:line="400" w:lineRule="exact"/>
        <w:rPr>
          <w:rFonts w:hint="eastAsia"/>
          <w:kern w:val="0"/>
          <w:sz w:val="24"/>
        </w:rPr>
      </w:pPr>
      <w:r w:rsidRPr="001A5C93">
        <w:rPr>
          <w:rFonts w:hint="eastAsia"/>
          <w:kern w:val="0"/>
          <w:sz w:val="24"/>
        </w:rPr>
        <w:t>３　入札に参加する者に必要な資格</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2596"/>
      </w:tblGrid>
      <w:tr w:rsidR="00D340C2" w:rsidRPr="001A5C93" w14:paraId="354831FA" w14:textId="77777777">
        <w:trPr>
          <w:trHeight w:val="458"/>
        </w:trPr>
        <w:tc>
          <w:tcPr>
            <w:tcW w:w="6490" w:type="dxa"/>
            <w:tcBorders>
              <w:top w:val="single" w:sz="4" w:space="0" w:color="auto"/>
              <w:left w:val="single" w:sz="4" w:space="0" w:color="auto"/>
              <w:bottom w:val="single" w:sz="4" w:space="0" w:color="auto"/>
              <w:right w:val="single" w:sz="4" w:space="0" w:color="auto"/>
            </w:tcBorders>
            <w:vAlign w:val="center"/>
          </w:tcPr>
          <w:p w14:paraId="1C1D73D4"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内　　容</w:t>
            </w:r>
          </w:p>
        </w:tc>
        <w:tc>
          <w:tcPr>
            <w:tcW w:w="2596" w:type="dxa"/>
            <w:tcBorders>
              <w:top w:val="single" w:sz="4" w:space="0" w:color="auto"/>
              <w:left w:val="single" w:sz="4" w:space="0" w:color="auto"/>
              <w:bottom w:val="single" w:sz="4" w:space="0" w:color="auto"/>
              <w:right w:val="single" w:sz="4" w:space="0" w:color="auto"/>
            </w:tcBorders>
            <w:vAlign w:val="center"/>
          </w:tcPr>
          <w:p w14:paraId="30F1549F"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該当・非該当の別</w:t>
            </w:r>
            <w:r w:rsidRPr="001A5C93">
              <w:rPr>
                <w:rFonts w:ascii="ＭＳ 明朝" w:hAnsi="ＭＳ 明朝" w:hint="eastAsia"/>
                <w:w w:val="90"/>
                <w:kern w:val="0"/>
                <w:szCs w:val="21"/>
              </w:rPr>
              <w:t>(※)</w:t>
            </w:r>
          </w:p>
        </w:tc>
      </w:tr>
      <w:tr w:rsidR="006E011E" w:rsidRPr="001A5C93" w14:paraId="71C2149E" w14:textId="77777777" w:rsidTr="00FE33CE">
        <w:trPr>
          <w:trHeight w:val="695"/>
        </w:trPr>
        <w:tc>
          <w:tcPr>
            <w:tcW w:w="6490" w:type="dxa"/>
            <w:tcBorders>
              <w:top w:val="single" w:sz="4" w:space="0" w:color="auto"/>
              <w:left w:val="single" w:sz="4" w:space="0" w:color="auto"/>
              <w:bottom w:val="single" w:sz="4" w:space="0" w:color="auto"/>
              <w:right w:val="single" w:sz="4" w:space="0" w:color="auto"/>
            </w:tcBorders>
            <w:vAlign w:val="center"/>
          </w:tcPr>
          <w:p w14:paraId="2DB211F9" w14:textId="77777777" w:rsidR="004F507F" w:rsidRPr="001A5C93" w:rsidRDefault="00A9106B" w:rsidP="00E441C0">
            <w:pPr>
              <w:spacing w:line="0" w:lineRule="atLeast"/>
              <w:ind w:left="200" w:hangingChars="100" w:hanging="200"/>
              <w:rPr>
                <w:rFonts w:ascii="ＭＳ 明朝" w:hAnsi="ＭＳ 明朝"/>
                <w:dstrike/>
                <w:sz w:val="20"/>
                <w:szCs w:val="20"/>
              </w:rPr>
            </w:pPr>
            <w:r w:rsidRPr="001A5C93">
              <w:rPr>
                <w:rFonts w:ascii="ＭＳ 明朝" w:hAnsi="ＭＳ 明朝" w:hint="eastAsia"/>
                <w:sz w:val="20"/>
                <w:szCs w:val="20"/>
              </w:rPr>
              <w:t>(1)</w:t>
            </w:r>
            <w:r w:rsidR="006E011E" w:rsidRPr="001A5C93">
              <w:rPr>
                <w:rFonts w:ascii="ＭＳ 明朝" w:hAnsi="ＭＳ 明朝" w:hint="eastAsia"/>
                <w:sz w:val="20"/>
                <w:szCs w:val="20"/>
              </w:rPr>
              <w:t xml:space="preserve"> </w:t>
            </w:r>
            <w:r w:rsidR="004F507F" w:rsidRPr="001A5C93">
              <w:rPr>
                <w:rFonts w:ascii="ＭＳ 明朝" w:hAnsi="ＭＳ 明朝" w:hint="eastAsia"/>
                <w:sz w:val="20"/>
                <w:szCs w:val="20"/>
              </w:rPr>
              <w:t>地方自治法施行令(昭和22年政令第16号)第167条の4の規定に該当しない者であること。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2368423E"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6C96C10E"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3D9DF845" w14:textId="77777777" w:rsidR="006E011E" w:rsidRPr="001A5C93" w:rsidRDefault="00A9106B" w:rsidP="00E441C0">
            <w:pPr>
              <w:spacing w:line="0" w:lineRule="atLeast"/>
              <w:ind w:left="200" w:hangingChars="100" w:hanging="200"/>
              <w:rPr>
                <w:rFonts w:ascii="ＭＳ 明朝" w:hAnsi="ＭＳ 明朝"/>
                <w:kern w:val="0"/>
                <w:sz w:val="20"/>
                <w:szCs w:val="20"/>
              </w:rPr>
            </w:pPr>
            <w:r w:rsidRPr="001A5C93">
              <w:rPr>
                <w:rFonts w:ascii="ＭＳ 明朝" w:hAnsi="ＭＳ 明朝" w:hint="eastAsia"/>
                <w:sz w:val="20"/>
                <w:szCs w:val="20"/>
              </w:rPr>
              <w:t>(2)</w:t>
            </w:r>
            <w:r w:rsidR="006E011E" w:rsidRPr="001A5C93">
              <w:rPr>
                <w:rFonts w:ascii="ＭＳ 明朝" w:hAnsi="ＭＳ 明朝" w:hint="eastAsia"/>
                <w:sz w:val="20"/>
                <w:szCs w:val="20"/>
              </w:rPr>
              <w:t xml:space="preserve"> </w:t>
            </w:r>
            <w:r w:rsidRPr="001A5C93">
              <w:rPr>
                <w:rFonts w:ascii="ＭＳ 明朝" w:hAnsi="ＭＳ 明朝" w:hint="eastAsia"/>
                <w:sz w:val="20"/>
                <w:szCs w:val="20"/>
              </w:rPr>
              <w:t>入札参加資格の確認申請の提出期限の日から当該案件</w:t>
            </w:r>
            <w:r w:rsidR="006E011E" w:rsidRPr="001A5C93">
              <w:rPr>
                <w:rFonts w:ascii="ＭＳ 明朝" w:hAnsi="ＭＳ 明朝" w:hint="eastAsia"/>
                <w:sz w:val="20"/>
                <w:szCs w:val="20"/>
              </w:rPr>
              <w:t>の入札の日までの間において、</w:t>
            </w:r>
            <w:r w:rsidR="00FE33CE" w:rsidRPr="001A5C93">
              <w:rPr>
                <w:rFonts w:ascii="ＭＳ 明朝" w:hAnsi="ＭＳ 明朝" w:hint="eastAsia"/>
                <w:sz w:val="20"/>
                <w:szCs w:val="20"/>
              </w:rPr>
              <w:t>国及び</w:t>
            </w:r>
            <w:r w:rsidR="006E011E" w:rsidRPr="001A5C93">
              <w:rPr>
                <w:rFonts w:ascii="ＭＳ 明朝" w:hAnsi="ＭＳ 明朝" w:hint="eastAsia"/>
                <w:sz w:val="20"/>
                <w:szCs w:val="20"/>
              </w:rPr>
              <w:t>富山県から指名停止を受けていない者であること。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704A471B"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3ECAAEFA"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6E7925CD" w14:textId="77777777" w:rsidR="006E011E" w:rsidRPr="00C868CD" w:rsidRDefault="00A9106B" w:rsidP="00E441C0">
            <w:pPr>
              <w:adjustRightInd w:val="0"/>
              <w:spacing w:line="0" w:lineRule="atLeast"/>
              <w:ind w:left="200" w:hangingChars="100" w:hanging="200"/>
              <w:textAlignment w:val="baseline"/>
              <w:rPr>
                <w:rFonts w:ascii="ＭＳ 明朝" w:hAnsi="ＭＳ 明朝" w:hint="eastAsia"/>
                <w:color w:val="000000"/>
                <w:sz w:val="20"/>
                <w:szCs w:val="20"/>
              </w:rPr>
            </w:pPr>
            <w:r w:rsidRPr="00C868CD">
              <w:rPr>
                <w:rFonts w:ascii="ＭＳ 明朝" w:hAnsi="ＭＳ 明朝" w:hint="eastAsia"/>
                <w:color w:val="000000"/>
                <w:sz w:val="20"/>
                <w:szCs w:val="20"/>
              </w:rPr>
              <w:t>(3)</w:t>
            </w:r>
            <w:r w:rsidR="006E011E" w:rsidRPr="00C868CD">
              <w:rPr>
                <w:rFonts w:ascii="ＭＳ 明朝" w:hAnsi="ＭＳ 明朝" w:hint="eastAsia"/>
                <w:color w:val="000000"/>
                <w:sz w:val="20"/>
                <w:szCs w:val="20"/>
              </w:rPr>
              <w:t xml:space="preserve"> </w:t>
            </w:r>
            <w:r w:rsidR="00072E86" w:rsidRPr="00C868CD">
              <w:rPr>
                <w:rFonts w:ascii="ＭＳ 明朝" w:hAnsi="ＭＳ 明朝" w:hint="eastAsia"/>
                <w:color w:val="000000"/>
                <w:sz w:val="20"/>
                <w:szCs w:val="20"/>
              </w:rPr>
              <w:t>会社更生法第17条の規定により更正手続開始の申立てがなされている者又は民事再生法第21条の規定により再生手続開始の申立てがなされている者でないこと。</w:t>
            </w:r>
          </w:p>
        </w:tc>
        <w:tc>
          <w:tcPr>
            <w:tcW w:w="2596" w:type="dxa"/>
            <w:tcBorders>
              <w:top w:val="single" w:sz="4" w:space="0" w:color="auto"/>
              <w:left w:val="single" w:sz="4" w:space="0" w:color="auto"/>
              <w:bottom w:val="single" w:sz="4" w:space="0" w:color="auto"/>
              <w:right w:val="single" w:sz="4" w:space="0" w:color="auto"/>
            </w:tcBorders>
            <w:vAlign w:val="center"/>
          </w:tcPr>
          <w:p w14:paraId="38AC2315" w14:textId="77777777" w:rsidR="006E011E" w:rsidRPr="001A5C93" w:rsidRDefault="006E011E" w:rsidP="00792BFE">
            <w:pPr>
              <w:adjustRightInd w:val="0"/>
              <w:spacing w:line="0" w:lineRule="atLeast"/>
              <w:jc w:val="center"/>
              <w:textAlignment w:val="baseline"/>
              <w:rPr>
                <w:rFonts w:ascii="ＭＳ 明朝" w:hAnsi="ＭＳ 明朝" w:hint="eastAsia"/>
                <w:szCs w:val="21"/>
              </w:rPr>
            </w:pPr>
            <w:r w:rsidRPr="001A5C93">
              <w:rPr>
                <w:rFonts w:ascii="ＭＳ 明朝" w:hAnsi="ＭＳ 明朝" w:hint="eastAsia"/>
                <w:szCs w:val="21"/>
              </w:rPr>
              <w:t>（  該当 ・ 非該当  ）</w:t>
            </w:r>
          </w:p>
        </w:tc>
      </w:tr>
      <w:tr w:rsidR="00E441C0" w:rsidRPr="001A5C93" w14:paraId="29C937AC" w14:textId="77777777" w:rsidTr="00E42A53">
        <w:trPr>
          <w:trHeight w:val="640"/>
        </w:trPr>
        <w:tc>
          <w:tcPr>
            <w:tcW w:w="6490" w:type="dxa"/>
            <w:tcBorders>
              <w:top w:val="single" w:sz="4" w:space="0" w:color="auto"/>
              <w:left w:val="single" w:sz="4" w:space="0" w:color="auto"/>
              <w:bottom w:val="single" w:sz="4" w:space="0" w:color="auto"/>
              <w:right w:val="single" w:sz="4" w:space="0" w:color="auto"/>
            </w:tcBorders>
            <w:vAlign w:val="center"/>
          </w:tcPr>
          <w:p w14:paraId="00A77834" w14:textId="77777777" w:rsidR="00E441C0" w:rsidRPr="00C868CD" w:rsidRDefault="00E441C0" w:rsidP="00606528">
            <w:pPr>
              <w:spacing w:line="0" w:lineRule="atLeast"/>
              <w:ind w:left="200" w:hangingChars="100" w:hanging="200"/>
              <w:rPr>
                <w:rFonts w:ascii="ＭＳ 明朝" w:hAnsi="ＭＳ 明朝"/>
                <w:color w:val="000000"/>
                <w:kern w:val="0"/>
                <w:sz w:val="20"/>
                <w:szCs w:val="20"/>
              </w:rPr>
            </w:pPr>
            <w:r w:rsidRPr="00C868CD">
              <w:rPr>
                <w:rFonts w:ascii="ＭＳ 明朝" w:hAnsi="ＭＳ 明朝" w:hint="eastAsia"/>
                <w:color w:val="000000"/>
                <w:sz w:val="20"/>
                <w:szCs w:val="20"/>
              </w:rPr>
              <w:t xml:space="preserve">(4) </w:t>
            </w:r>
            <w:r w:rsidR="00606528" w:rsidRPr="00C868CD">
              <w:rPr>
                <w:rFonts w:ascii="ＭＳ 明朝" w:hAnsi="ＭＳ 明朝" w:hint="eastAsia"/>
                <w:color w:val="000000"/>
                <w:sz w:val="20"/>
                <w:szCs w:val="20"/>
              </w:rPr>
              <w:t>富山県の「令和</w:t>
            </w:r>
            <w:r w:rsidR="000E7700" w:rsidRPr="00C868CD">
              <w:rPr>
                <w:rFonts w:ascii="ＭＳ 明朝" w:hAnsi="ＭＳ 明朝" w:hint="eastAsia"/>
                <w:color w:val="000000"/>
                <w:sz w:val="20"/>
                <w:szCs w:val="20"/>
              </w:rPr>
              <w:t>７</w:t>
            </w:r>
            <w:r w:rsidR="00606528" w:rsidRPr="00C868CD">
              <w:rPr>
                <w:rFonts w:ascii="ＭＳ 明朝" w:hAnsi="ＭＳ 明朝" w:hint="eastAsia"/>
                <w:color w:val="000000"/>
                <w:sz w:val="20"/>
                <w:szCs w:val="20"/>
              </w:rPr>
              <w:t>･</w:t>
            </w:r>
            <w:r w:rsidR="000E7700" w:rsidRPr="00C868CD">
              <w:rPr>
                <w:rFonts w:ascii="ＭＳ 明朝" w:hAnsi="ＭＳ 明朝" w:hint="eastAsia"/>
                <w:color w:val="000000"/>
                <w:sz w:val="20"/>
                <w:szCs w:val="20"/>
              </w:rPr>
              <w:t>８年</w:t>
            </w:r>
            <w:r w:rsidR="00606528" w:rsidRPr="00C868CD">
              <w:rPr>
                <w:rFonts w:ascii="ＭＳ 明朝" w:hAnsi="ＭＳ 明朝" w:hint="eastAsia"/>
                <w:color w:val="000000"/>
                <w:sz w:val="20"/>
                <w:szCs w:val="20"/>
              </w:rPr>
              <w:t>度競争入札参加資格者名簿（土木関係建設コンサルタント業務）」に登載する者であること。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33BB0C07" w14:textId="77777777" w:rsidR="00E441C0" w:rsidRPr="001A5C93" w:rsidRDefault="00E441C0" w:rsidP="00E441C0">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CE515B" w:rsidRPr="001A5C93" w14:paraId="7955C8BB" w14:textId="77777777" w:rsidTr="00B544E6">
        <w:trPr>
          <w:trHeight w:val="732"/>
        </w:trPr>
        <w:tc>
          <w:tcPr>
            <w:tcW w:w="6490" w:type="dxa"/>
            <w:tcBorders>
              <w:top w:val="single" w:sz="4" w:space="0" w:color="auto"/>
              <w:left w:val="single" w:sz="4" w:space="0" w:color="auto"/>
              <w:bottom w:val="single" w:sz="4" w:space="0" w:color="auto"/>
              <w:right w:val="single" w:sz="4" w:space="0" w:color="auto"/>
            </w:tcBorders>
            <w:vAlign w:val="center"/>
          </w:tcPr>
          <w:p w14:paraId="27697945" w14:textId="77777777" w:rsidR="00CE515B" w:rsidRPr="00C868CD" w:rsidRDefault="00CE515B" w:rsidP="00CE515B">
            <w:pPr>
              <w:spacing w:line="0" w:lineRule="atLeast"/>
              <w:ind w:left="200" w:hangingChars="100" w:hanging="200"/>
              <w:rPr>
                <w:rFonts w:ascii="ＭＳ 明朝" w:hAnsi="ＭＳ 明朝"/>
                <w:color w:val="000000"/>
                <w:kern w:val="0"/>
                <w:sz w:val="20"/>
                <w:szCs w:val="20"/>
              </w:rPr>
            </w:pPr>
            <w:r w:rsidRPr="00C868CD">
              <w:rPr>
                <w:rFonts w:ascii="ＭＳ 明朝" w:hAnsi="ＭＳ 明朝" w:hint="eastAsia"/>
                <w:color w:val="000000"/>
                <w:sz w:val="20"/>
                <w:szCs w:val="20"/>
              </w:rPr>
              <w:t>(5) 富山県に登録する計量証明事業者で、当該調査業務又は分析が自ら可能な者であること。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145E1B9B" w14:textId="77777777" w:rsidR="00CE515B" w:rsidRPr="001A5C93" w:rsidRDefault="00CE515B" w:rsidP="00CE515B">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CD5923" w:rsidRPr="001A5C93" w14:paraId="040F5BE2" w14:textId="77777777" w:rsidTr="00A47E30">
        <w:trPr>
          <w:trHeight w:val="730"/>
        </w:trPr>
        <w:tc>
          <w:tcPr>
            <w:tcW w:w="6490" w:type="dxa"/>
            <w:tcBorders>
              <w:top w:val="single" w:sz="4" w:space="0" w:color="auto"/>
              <w:left w:val="single" w:sz="4" w:space="0" w:color="auto"/>
              <w:bottom w:val="single" w:sz="4" w:space="0" w:color="auto"/>
              <w:right w:val="single" w:sz="4" w:space="0" w:color="auto"/>
            </w:tcBorders>
            <w:vAlign w:val="center"/>
          </w:tcPr>
          <w:p w14:paraId="6B02B810" w14:textId="77777777" w:rsidR="00CD5923" w:rsidRPr="00C868CD" w:rsidRDefault="00CD5923" w:rsidP="00CD5923">
            <w:pPr>
              <w:spacing w:line="0" w:lineRule="atLeast"/>
              <w:ind w:left="200" w:hangingChars="100" w:hanging="200"/>
              <w:rPr>
                <w:rFonts w:ascii="ＭＳ 明朝" w:hAnsi="ＭＳ 明朝" w:hint="eastAsia"/>
                <w:color w:val="000000"/>
                <w:sz w:val="20"/>
                <w:szCs w:val="20"/>
              </w:rPr>
            </w:pPr>
            <w:r w:rsidRPr="00C868CD">
              <w:rPr>
                <w:rFonts w:ascii="ＭＳ 明朝" w:hAnsi="ＭＳ 明朝" w:hint="eastAsia"/>
                <w:color w:val="000000"/>
                <w:sz w:val="20"/>
                <w:szCs w:val="20"/>
              </w:rPr>
              <w:t>(</w:t>
            </w:r>
            <w:r w:rsidRPr="00C868CD">
              <w:rPr>
                <w:rFonts w:ascii="ＭＳ 明朝" w:hAnsi="ＭＳ 明朝"/>
                <w:color w:val="000000"/>
                <w:sz w:val="20"/>
                <w:szCs w:val="20"/>
              </w:rPr>
              <w:t>6</w:t>
            </w:r>
            <w:r w:rsidRPr="00C868CD">
              <w:rPr>
                <w:rFonts w:ascii="ＭＳ 明朝" w:hAnsi="ＭＳ 明朝" w:hint="eastAsia"/>
                <w:color w:val="000000"/>
                <w:sz w:val="20"/>
                <w:szCs w:val="20"/>
              </w:rPr>
              <w:t>) 令和</w:t>
            </w:r>
            <w:r w:rsidR="000E7700" w:rsidRPr="00C868CD">
              <w:rPr>
                <w:rFonts w:ascii="ＭＳ 明朝" w:hAnsi="ＭＳ 明朝" w:hint="eastAsia"/>
                <w:color w:val="000000"/>
                <w:sz w:val="20"/>
                <w:szCs w:val="20"/>
              </w:rPr>
              <w:t>３</w:t>
            </w:r>
            <w:r w:rsidRPr="00C868CD">
              <w:rPr>
                <w:rFonts w:ascii="ＭＳ 明朝" w:hAnsi="ＭＳ 明朝" w:hint="eastAsia"/>
                <w:color w:val="000000"/>
                <w:sz w:val="20"/>
                <w:szCs w:val="20"/>
              </w:rPr>
              <w:t>年１月１日から令和</w:t>
            </w:r>
            <w:r w:rsidR="000E7700" w:rsidRPr="00C868CD">
              <w:rPr>
                <w:rFonts w:ascii="ＭＳ 明朝" w:hAnsi="ＭＳ 明朝" w:hint="eastAsia"/>
                <w:color w:val="000000"/>
                <w:sz w:val="20"/>
                <w:szCs w:val="20"/>
              </w:rPr>
              <w:t>7</w:t>
            </w:r>
            <w:r w:rsidRPr="00C868CD">
              <w:rPr>
                <w:rFonts w:ascii="ＭＳ 明朝" w:hAnsi="ＭＳ 明朝" w:hint="eastAsia"/>
                <w:color w:val="000000"/>
                <w:sz w:val="20"/>
                <w:szCs w:val="20"/>
              </w:rPr>
              <w:t>年12月31日までの期間に、当該調査業務に準ずる受注実績を有する者であること。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625C2549" w14:textId="77777777" w:rsidR="00CD5923" w:rsidRPr="001A5C93" w:rsidRDefault="00CD5923" w:rsidP="00CD5923">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bl>
    <w:p w14:paraId="5C4491F7" w14:textId="77777777" w:rsidR="00D340C2" w:rsidRPr="001A5C93" w:rsidRDefault="00D340C2" w:rsidP="00792BFE">
      <w:pPr>
        <w:spacing w:line="360" w:lineRule="exact"/>
        <w:ind w:left="400" w:hangingChars="200" w:hanging="400"/>
        <w:rPr>
          <w:rFonts w:ascii="ＭＳ ゴシック" w:eastAsia="ＭＳ ゴシック" w:hint="eastAsia"/>
          <w:kern w:val="0"/>
          <w:sz w:val="20"/>
          <w:szCs w:val="20"/>
        </w:rPr>
      </w:pPr>
      <w:r w:rsidRPr="001A5C93">
        <w:rPr>
          <w:rFonts w:ascii="ＭＳ 明朝" w:hAnsi="ＭＳ 明朝" w:hint="eastAsia"/>
          <w:kern w:val="0"/>
          <w:sz w:val="20"/>
          <w:szCs w:val="20"/>
        </w:rPr>
        <w:t>（※）申請</w:t>
      </w:r>
      <w:r w:rsidRPr="001A5C93">
        <w:rPr>
          <w:rFonts w:hint="eastAsia"/>
          <w:kern w:val="0"/>
          <w:sz w:val="20"/>
          <w:szCs w:val="20"/>
        </w:rPr>
        <w:t>者は、資格の内容（左欄）を満たすことを確認のうえ、右欄の「該当」に○印を付すこと。</w:t>
      </w:r>
    </w:p>
    <w:sectPr w:rsidR="00D340C2" w:rsidRPr="001A5C93" w:rsidSect="00525D1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FA1E" w14:textId="77777777" w:rsidR="00D05A05" w:rsidRDefault="00D05A05">
      <w:r>
        <w:separator/>
      </w:r>
    </w:p>
  </w:endnote>
  <w:endnote w:type="continuationSeparator" w:id="0">
    <w:p w14:paraId="5072D43A" w14:textId="77777777" w:rsidR="00D05A05" w:rsidRDefault="00D0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4585" w14:textId="77777777" w:rsidR="00D05A05" w:rsidRDefault="00D05A05">
      <w:r>
        <w:separator/>
      </w:r>
    </w:p>
  </w:footnote>
  <w:footnote w:type="continuationSeparator" w:id="0">
    <w:p w14:paraId="597CCD8D" w14:textId="77777777" w:rsidR="00D05A05" w:rsidRDefault="00D05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937053712">
    <w:abstractNumId w:val="3"/>
  </w:num>
  <w:num w:numId="2" w16cid:durableId="1357579854">
    <w:abstractNumId w:val="2"/>
  </w:num>
  <w:num w:numId="3" w16cid:durableId="2081058463">
    <w:abstractNumId w:val="6"/>
  </w:num>
  <w:num w:numId="4" w16cid:durableId="139462714">
    <w:abstractNumId w:val="1"/>
  </w:num>
  <w:num w:numId="5" w16cid:durableId="1133527267">
    <w:abstractNumId w:val="0"/>
  </w:num>
  <w:num w:numId="6" w16cid:durableId="256407778">
    <w:abstractNumId w:val="4"/>
  </w:num>
  <w:num w:numId="7" w16cid:durableId="1283266695">
    <w:abstractNumId w:val="10"/>
  </w:num>
  <w:num w:numId="8" w16cid:durableId="659163452">
    <w:abstractNumId w:val="8"/>
  </w:num>
  <w:num w:numId="9" w16cid:durableId="1622686904">
    <w:abstractNumId w:val="9"/>
  </w:num>
  <w:num w:numId="10" w16cid:durableId="396053991">
    <w:abstractNumId w:val="7"/>
  </w:num>
  <w:num w:numId="11" w16cid:durableId="1474325516">
    <w:abstractNumId w:val="12"/>
  </w:num>
  <w:num w:numId="12" w16cid:durableId="1418861247">
    <w:abstractNumId w:val="5"/>
  </w:num>
  <w:num w:numId="13" w16cid:durableId="1317028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8347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303DA"/>
    <w:rsid w:val="00031255"/>
    <w:rsid w:val="00042B31"/>
    <w:rsid w:val="00043360"/>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E7700"/>
    <w:rsid w:val="000F2064"/>
    <w:rsid w:val="000F5531"/>
    <w:rsid w:val="000F5B13"/>
    <w:rsid w:val="000F742D"/>
    <w:rsid w:val="00121160"/>
    <w:rsid w:val="00126197"/>
    <w:rsid w:val="001269CC"/>
    <w:rsid w:val="00130905"/>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5C93"/>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30D0B"/>
    <w:rsid w:val="00233C4A"/>
    <w:rsid w:val="00235D2E"/>
    <w:rsid w:val="002361A7"/>
    <w:rsid w:val="0024097F"/>
    <w:rsid w:val="0025112F"/>
    <w:rsid w:val="00267F82"/>
    <w:rsid w:val="002716C6"/>
    <w:rsid w:val="00272184"/>
    <w:rsid w:val="00273F26"/>
    <w:rsid w:val="002744CD"/>
    <w:rsid w:val="00281086"/>
    <w:rsid w:val="00284CEC"/>
    <w:rsid w:val="002861C4"/>
    <w:rsid w:val="002A0F13"/>
    <w:rsid w:val="002A5356"/>
    <w:rsid w:val="002B0987"/>
    <w:rsid w:val="002B52D8"/>
    <w:rsid w:val="002C0077"/>
    <w:rsid w:val="002C0AA0"/>
    <w:rsid w:val="002D3827"/>
    <w:rsid w:val="002D721D"/>
    <w:rsid w:val="002E187D"/>
    <w:rsid w:val="002F0796"/>
    <w:rsid w:val="002F518D"/>
    <w:rsid w:val="003064AE"/>
    <w:rsid w:val="00310D46"/>
    <w:rsid w:val="00311829"/>
    <w:rsid w:val="00317A7E"/>
    <w:rsid w:val="00330DAE"/>
    <w:rsid w:val="003312B1"/>
    <w:rsid w:val="0033558D"/>
    <w:rsid w:val="003402D8"/>
    <w:rsid w:val="00345E28"/>
    <w:rsid w:val="00365436"/>
    <w:rsid w:val="00366418"/>
    <w:rsid w:val="0037083C"/>
    <w:rsid w:val="003724E9"/>
    <w:rsid w:val="003725E5"/>
    <w:rsid w:val="00374466"/>
    <w:rsid w:val="003805AB"/>
    <w:rsid w:val="0038258E"/>
    <w:rsid w:val="00384634"/>
    <w:rsid w:val="00385253"/>
    <w:rsid w:val="003862BD"/>
    <w:rsid w:val="00386BD9"/>
    <w:rsid w:val="00391246"/>
    <w:rsid w:val="003912CB"/>
    <w:rsid w:val="00397371"/>
    <w:rsid w:val="003A0947"/>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C38A7"/>
    <w:rsid w:val="004C462E"/>
    <w:rsid w:val="004C5980"/>
    <w:rsid w:val="004D05D0"/>
    <w:rsid w:val="004D0744"/>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25D12"/>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6AC5"/>
    <w:rsid w:val="005A64B6"/>
    <w:rsid w:val="005B0C9D"/>
    <w:rsid w:val="005B3A8D"/>
    <w:rsid w:val="005C1681"/>
    <w:rsid w:val="005D26E1"/>
    <w:rsid w:val="005D2F26"/>
    <w:rsid w:val="005D7235"/>
    <w:rsid w:val="005E7DF1"/>
    <w:rsid w:val="005F23BF"/>
    <w:rsid w:val="00600DC6"/>
    <w:rsid w:val="00605FD6"/>
    <w:rsid w:val="00606528"/>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7098"/>
    <w:rsid w:val="00821A98"/>
    <w:rsid w:val="00823633"/>
    <w:rsid w:val="00825843"/>
    <w:rsid w:val="008267E5"/>
    <w:rsid w:val="00834286"/>
    <w:rsid w:val="00843A83"/>
    <w:rsid w:val="00843BD2"/>
    <w:rsid w:val="00853BDE"/>
    <w:rsid w:val="00854251"/>
    <w:rsid w:val="00856671"/>
    <w:rsid w:val="00863AC9"/>
    <w:rsid w:val="00865529"/>
    <w:rsid w:val="00875F97"/>
    <w:rsid w:val="00881166"/>
    <w:rsid w:val="00883DE3"/>
    <w:rsid w:val="00885BB0"/>
    <w:rsid w:val="00886985"/>
    <w:rsid w:val="00890303"/>
    <w:rsid w:val="00890A05"/>
    <w:rsid w:val="008A1854"/>
    <w:rsid w:val="008A7D0C"/>
    <w:rsid w:val="008B13FD"/>
    <w:rsid w:val="008B526F"/>
    <w:rsid w:val="008B700C"/>
    <w:rsid w:val="008D1D24"/>
    <w:rsid w:val="008D7211"/>
    <w:rsid w:val="008E4B47"/>
    <w:rsid w:val="008F0009"/>
    <w:rsid w:val="008F0355"/>
    <w:rsid w:val="008F4468"/>
    <w:rsid w:val="008F5A3A"/>
    <w:rsid w:val="008F6AD0"/>
    <w:rsid w:val="008F7C17"/>
    <w:rsid w:val="00903D82"/>
    <w:rsid w:val="00911BBC"/>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D3418"/>
    <w:rsid w:val="009D64BB"/>
    <w:rsid w:val="009E57C2"/>
    <w:rsid w:val="009E6CA0"/>
    <w:rsid w:val="009F1BBA"/>
    <w:rsid w:val="009F1FFC"/>
    <w:rsid w:val="009F688E"/>
    <w:rsid w:val="00A028EC"/>
    <w:rsid w:val="00A05A9E"/>
    <w:rsid w:val="00A06913"/>
    <w:rsid w:val="00A06FCE"/>
    <w:rsid w:val="00A20E46"/>
    <w:rsid w:val="00A23057"/>
    <w:rsid w:val="00A25674"/>
    <w:rsid w:val="00A26071"/>
    <w:rsid w:val="00A363FA"/>
    <w:rsid w:val="00A43180"/>
    <w:rsid w:val="00A43F46"/>
    <w:rsid w:val="00A46420"/>
    <w:rsid w:val="00A46F11"/>
    <w:rsid w:val="00A47E30"/>
    <w:rsid w:val="00A5092A"/>
    <w:rsid w:val="00A52AD1"/>
    <w:rsid w:val="00A5421C"/>
    <w:rsid w:val="00A61313"/>
    <w:rsid w:val="00A6730F"/>
    <w:rsid w:val="00A778EC"/>
    <w:rsid w:val="00A8293F"/>
    <w:rsid w:val="00A837F2"/>
    <w:rsid w:val="00A9106B"/>
    <w:rsid w:val="00A914F0"/>
    <w:rsid w:val="00AA06D3"/>
    <w:rsid w:val="00AA132E"/>
    <w:rsid w:val="00AA1923"/>
    <w:rsid w:val="00AB232D"/>
    <w:rsid w:val="00AB3F9C"/>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44E6"/>
    <w:rsid w:val="00B62947"/>
    <w:rsid w:val="00B70D08"/>
    <w:rsid w:val="00B7277D"/>
    <w:rsid w:val="00B75C68"/>
    <w:rsid w:val="00B9233D"/>
    <w:rsid w:val="00B92C52"/>
    <w:rsid w:val="00BA0301"/>
    <w:rsid w:val="00BA13AF"/>
    <w:rsid w:val="00BA3ABD"/>
    <w:rsid w:val="00BB0AF6"/>
    <w:rsid w:val="00BB0C0C"/>
    <w:rsid w:val="00BB3942"/>
    <w:rsid w:val="00BB67A1"/>
    <w:rsid w:val="00BC3E4A"/>
    <w:rsid w:val="00BE52FE"/>
    <w:rsid w:val="00BF1D4F"/>
    <w:rsid w:val="00C03BFC"/>
    <w:rsid w:val="00C059D4"/>
    <w:rsid w:val="00C05B8D"/>
    <w:rsid w:val="00C10814"/>
    <w:rsid w:val="00C10F81"/>
    <w:rsid w:val="00C12B7D"/>
    <w:rsid w:val="00C22C19"/>
    <w:rsid w:val="00C32F88"/>
    <w:rsid w:val="00C33424"/>
    <w:rsid w:val="00C400D3"/>
    <w:rsid w:val="00C43842"/>
    <w:rsid w:val="00C47445"/>
    <w:rsid w:val="00C5074A"/>
    <w:rsid w:val="00C52446"/>
    <w:rsid w:val="00C53EFE"/>
    <w:rsid w:val="00C56974"/>
    <w:rsid w:val="00C56DB5"/>
    <w:rsid w:val="00C61C96"/>
    <w:rsid w:val="00C63D86"/>
    <w:rsid w:val="00C75590"/>
    <w:rsid w:val="00C80506"/>
    <w:rsid w:val="00C868CD"/>
    <w:rsid w:val="00C90538"/>
    <w:rsid w:val="00C92BA3"/>
    <w:rsid w:val="00C95836"/>
    <w:rsid w:val="00C95AD5"/>
    <w:rsid w:val="00CA1348"/>
    <w:rsid w:val="00CA4F06"/>
    <w:rsid w:val="00CA7A24"/>
    <w:rsid w:val="00CB09EB"/>
    <w:rsid w:val="00CC3A39"/>
    <w:rsid w:val="00CC3F35"/>
    <w:rsid w:val="00CD2C6A"/>
    <w:rsid w:val="00CD5923"/>
    <w:rsid w:val="00CE2020"/>
    <w:rsid w:val="00CE3988"/>
    <w:rsid w:val="00CE515B"/>
    <w:rsid w:val="00CE7BA5"/>
    <w:rsid w:val="00D05A05"/>
    <w:rsid w:val="00D06F7C"/>
    <w:rsid w:val="00D113FE"/>
    <w:rsid w:val="00D141B9"/>
    <w:rsid w:val="00D161D6"/>
    <w:rsid w:val="00D226F9"/>
    <w:rsid w:val="00D23DC0"/>
    <w:rsid w:val="00D26FF8"/>
    <w:rsid w:val="00D31103"/>
    <w:rsid w:val="00D340C2"/>
    <w:rsid w:val="00D44484"/>
    <w:rsid w:val="00D45851"/>
    <w:rsid w:val="00D51932"/>
    <w:rsid w:val="00D5747C"/>
    <w:rsid w:val="00D64ED5"/>
    <w:rsid w:val="00D662FF"/>
    <w:rsid w:val="00D74444"/>
    <w:rsid w:val="00D75F2A"/>
    <w:rsid w:val="00D76370"/>
    <w:rsid w:val="00D81E58"/>
    <w:rsid w:val="00D857EB"/>
    <w:rsid w:val="00D86E3E"/>
    <w:rsid w:val="00D970C1"/>
    <w:rsid w:val="00D978A7"/>
    <w:rsid w:val="00DA5A57"/>
    <w:rsid w:val="00DA709D"/>
    <w:rsid w:val="00DC12C1"/>
    <w:rsid w:val="00DD2B6E"/>
    <w:rsid w:val="00DD4141"/>
    <w:rsid w:val="00DD6501"/>
    <w:rsid w:val="00DE3B4B"/>
    <w:rsid w:val="00DE5FE6"/>
    <w:rsid w:val="00DE7137"/>
    <w:rsid w:val="00DF37B0"/>
    <w:rsid w:val="00E00665"/>
    <w:rsid w:val="00E0073B"/>
    <w:rsid w:val="00E04425"/>
    <w:rsid w:val="00E05FB3"/>
    <w:rsid w:val="00E15B3A"/>
    <w:rsid w:val="00E20948"/>
    <w:rsid w:val="00E213D2"/>
    <w:rsid w:val="00E213F5"/>
    <w:rsid w:val="00E24206"/>
    <w:rsid w:val="00E24AE2"/>
    <w:rsid w:val="00E2588A"/>
    <w:rsid w:val="00E27463"/>
    <w:rsid w:val="00E32103"/>
    <w:rsid w:val="00E4104E"/>
    <w:rsid w:val="00E42A53"/>
    <w:rsid w:val="00E441C0"/>
    <w:rsid w:val="00E46AA7"/>
    <w:rsid w:val="00E53649"/>
    <w:rsid w:val="00E567D1"/>
    <w:rsid w:val="00E66497"/>
    <w:rsid w:val="00E7054A"/>
    <w:rsid w:val="00E71F8C"/>
    <w:rsid w:val="00E727E5"/>
    <w:rsid w:val="00E73D29"/>
    <w:rsid w:val="00E773CA"/>
    <w:rsid w:val="00E82440"/>
    <w:rsid w:val="00E8553C"/>
    <w:rsid w:val="00E95A1A"/>
    <w:rsid w:val="00E97F64"/>
    <w:rsid w:val="00EA4341"/>
    <w:rsid w:val="00EB4C4C"/>
    <w:rsid w:val="00EB792F"/>
    <w:rsid w:val="00EC5077"/>
    <w:rsid w:val="00EC66BA"/>
    <w:rsid w:val="00EC7992"/>
    <w:rsid w:val="00ED1701"/>
    <w:rsid w:val="00ED55AC"/>
    <w:rsid w:val="00ED7F60"/>
    <w:rsid w:val="00EE017D"/>
    <w:rsid w:val="00EE752F"/>
    <w:rsid w:val="00EF1232"/>
    <w:rsid w:val="00F00592"/>
    <w:rsid w:val="00F02A6F"/>
    <w:rsid w:val="00F07422"/>
    <w:rsid w:val="00F166B3"/>
    <w:rsid w:val="00F206D3"/>
    <w:rsid w:val="00F237D7"/>
    <w:rsid w:val="00F41373"/>
    <w:rsid w:val="00F501E5"/>
    <w:rsid w:val="00F51F22"/>
    <w:rsid w:val="00F52E23"/>
    <w:rsid w:val="00F5520B"/>
    <w:rsid w:val="00F574DF"/>
    <w:rsid w:val="00F658A5"/>
    <w:rsid w:val="00F6631A"/>
    <w:rsid w:val="00F67A34"/>
    <w:rsid w:val="00F70C7B"/>
    <w:rsid w:val="00F75D12"/>
    <w:rsid w:val="00F76F7C"/>
    <w:rsid w:val="00F8053F"/>
    <w:rsid w:val="00F94186"/>
    <w:rsid w:val="00F9653D"/>
    <w:rsid w:val="00FA38BA"/>
    <w:rsid w:val="00FA6CC5"/>
    <w:rsid w:val="00FB082E"/>
    <w:rsid w:val="00FB0CA2"/>
    <w:rsid w:val="00FB5D90"/>
    <w:rsid w:val="00FB7373"/>
    <w:rsid w:val="00FC1C7B"/>
    <w:rsid w:val="00FC6334"/>
    <w:rsid w:val="00FD2F02"/>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8F07D7"/>
  <w15:chartTrackingRefBased/>
  <w15:docId w15:val="{8C8F7394-3F5D-44F6-80EF-0833C537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64CE7-F662-4E47-A5A4-A2D96E3A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2026-02-20T01:56:00Z</cp:lastPrinted>
  <dcterms:created xsi:type="dcterms:W3CDTF">2026-02-24T06:35:00Z</dcterms:created>
  <dcterms:modified xsi:type="dcterms:W3CDTF">2026-02-24T06:35:00Z</dcterms:modified>
</cp:coreProperties>
</file>